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915FDE" w14:textId="77777777" w:rsidR="004B6325" w:rsidRDefault="006A1946">
      <w:pPr>
        <w:spacing w:line="1" w:lineRule="exact"/>
      </w:pPr>
      <w:r>
        <w:rPr>
          <w:noProof/>
        </w:rPr>
        <w:drawing>
          <wp:anchor distT="0" distB="0" distL="114300" distR="114300" simplePos="0" relativeHeight="125829378" behindDoc="0" locked="0" layoutInCell="1" allowOverlap="1" wp14:anchorId="171EF293" wp14:editId="194CA8B4">
            <wp:simplePos x="0" y="0"/>
            <wp:positionH relativeFrom="page">
              <wp:posOffset>3691890</wp:posOffset>
            </wp:positionH>
            <wp:positionV relativeFrom="paragraph">
              <wp:posOffset>12700</wp:posOffset>
            </wp:positionV>
            <wp:extent cx="725170" cy="865505"/>
            <wp:effectExtent l="0" t="0" r="0" b="0"/>
            <wp:wrapTopAndBottom/>
            <wp:docPr id="1" name="Shap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725170" cy="865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179833" w14:textId="77777777" w:rsidR="004B6325" w:rsidRDefault="006A1946">
      <w:pPr>
        <w:pStyle w:val="1"/>
        <w:ind w:firstLine="0"/>
        <w:jc w:val="center"/>
      </w:pPr>
      <w:r>
        <w:t>РОССИЙСКАЯ ФЕДЕРАЦИЯ</w:t>
      </w:r>
      <w:r>
        <w:br/>
        <w:t>ХАНТЫ-МАНСИЙСКИЙ АВТОНОМНЫЙ ОКРУГ-ЮГРА</w:t>
      </w:r>
    </w:p>
    <w:p w14:paraId="3B369A1E" w14:textId="77777777" w:rsidR="004B6325" w:rsidRDefault="006A1946">
      <w:pPr>
        <w:pStyle w:val="1"/>
        <w:ind w:firstLine="0"/>
        <w:jc w:val="center"/>
      </w:pPr>
      <w:r>
        <w:t>ТЮМЕНСКАЯ ОБЛАСТЬ</w:t>
      </w:r>
      <w:r>
        <w:br/>
        <w:t>АДМИНИСТРАЦИЯ ХАНТЫ-МАНСИЙСКОГО РАЙОНА</w:t>
      </w:r>
    </w:p>
    <w:p w14:paraId="38C35694" w14:textId="77777777" w:rsidR="004B6325" w:rsidRDefault="006A1946">
      <w:pPr>
        <w:pStyle w:val="1"/>
        <w:spacing w:after="620"/>
        <w:ind w:firstLine="0"/>
        <w:jc w:val="center"/>
      </w:pPr>
      <w:r>
        <w:rPr>
          <w:b/>
          <w:bCs/>
        </w:rPr>
        <w:t>ДЕПАРТАМЕНТ СТРОИТЕЛЬСТВА, АРХИТЕКТУРЫ И ЖКХ</w:t>
      </w:r>
    </w:p>
    <w:p w14:paraId="38DD48E7" w14:textId="286EA834" w:rsidR="004B6325" w:rsidRDefault="006A1946">
      <w:pPr>
        <w:pStyle w:val="1"/>
        <w:spacing w:after="620"/>
        <w:ind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25829379" behindDoc="0" locked="0" layoutInCell="1" allowOverlap="1" wp14:anchorId="2CF0B6D1" wp14:editId="29A236F6">
                <wp:simplePos x="0" y="0"/>
                <wp:positionH relativeFrom="page">
                  <wp:posOffset>6245860</wp:posOffset>
                </wp:positionH>
                <wp:positionV relativeFrom="paragraph">
                  <wp:posOffset>12700</wp:posOffset>
                </wp:positionV>
                <wp:extent cx="716280" cy="222250"/>
                <wp:effectExtent l="0" t="0" r="0" b="0"/>
                <wp:wrapSquare wrapText="left"/>
                <wp:docPr id="3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280" cy="2222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3B1501F" w14:textId="6D4342D6" w:rsidR="004B6325" w:rsidRDefault="006A1946">
                            <w:pPr>
                              <w:pStyle w:val="1"/>
                              <w:ind w:firstLine="0"/>
                              <w:jc w:val="right"/>
                            </w:pPr>
                            <w:r>
                              <w:t>№</w:t>
                            </w:r>
                            <w:r w:rsidR="002D4C11">
                              <w:t>___</w:t>
                            </w:r>
                            <w:r>
                              <w:t>-п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2CF0B6D1" id="_x0000_t202" coordsize="21600,21600" o:spt="202" path="m,l,21600r21600,l21600,xe">
                <v:stroke joinstyle="miter"/>
                <v:path gradientshapeok="t" o:connecttype="rect"/>
              </v:shapetype>
              <v:shape id="Shape 3" o:spid="_x0000_s1026" type="#_x0000_t202" style="position:absolute;margin-left:491.8pt;margin-top:1pt;width:56.4pt;height:17.5pt;z-index:125829379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" filled="f" stroked="f">
                <v:textbox inset="0,0,0,0">
                  <w:txbxContent>
                    <w:p w14:paraId="33B1501F" w14:textId="6D4342D6" w:rsidR="004B6325" w:rsidRDefault="006A1946">
                      <w:pPr>
                        <w:pStyle w:val="1"/>
                        <w:ind w:firstLine="0"/>
                        <w:jc w:val="right"/>
                      </w:pPr>
                      <w:r>
                        <w:t>№</w:t>
                      </w:r>
                      <w:r w:rsidR="002D4C11">
                        <w:t>___</w:t>
                      </w:r>
                      <w:r>
                        <w:t>-п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>
        <w:t>от</w:t>
      </w:r>
      <w:r w:rsidR="002D4C11">
        <w:t>___</w:t>
      </w:r>
      <w:proofErr w:type="gramStart"/>
      <w:r w:rsidR="002D4C11">
        <w:t>_</w:t>
      </w:r>
      <w:r>
        <w:t>.</w:t>
      </w:r>
      <w:r w:rsidR="002D4C11">
        <w:t>_</w:t>
      </w:r>
      <w:proofErr w:type="gramEnd"/>
      <w:r w:rsidR="002D4C11">
        <w:t>____</w:t>
      </w:r>
      <w:r>
        <w:t>.2025</w:t>
      </w:r>
    </w:p>
    <w:p w14:paraId="1C42974B" w14:textId="77777777" w:rsidR="004B6325" w:rsidRDefault="006A1946">
      <w:pPr>
        <w:pStyle w:val="1"/>
        <w:ind w:firstLine="0"/>
      </w:pPr>
      <w:r>
        <w:t>Об утверждении доклада</w:t>
      </w:r>
    </w:p>
    <w:p w14:paraId="41B2D5C3" w14:textId="77777777" w:rsidR="004B6325" w:rsidRDefault="006A1946">
      <w:pPr>
        <w:pStyle w:val="1"/>
        <w:ind w:firstLine="0"/>
      </w:pPr>
      <w:r>
        <w:t>о правоприменительной практике</w:t>
      </w:r>
    </w:p>
    <w:p w14:paraId="04BF788E" w14:textId="77777777" w:rsidR="004B6325" w:rsidRDefault="006A1946">
      <w:pPr>
        <w:pStyle w:val="1"/>
        <w:ind w:firstLine="0"/>
      </w:pPr>
      <w:r>
        <w:t xml:space="preserve">при </w:t>
      </w:r>
      <w:r>
        <w:t>осуществлении муниципального контроля на автомобильном транспорте, городском</w:t>
      </w:r>
    </w:p>
    <w:p w14:paraId="4080837A" w14:textId="77777777" w:rsidR="004B6325" w:rsidRDefault="006A1946">
      <w:pPr>
        <w:pStyle w:val="1"/>
        <w:spacing w:after="320"/>
        <w:ind w:firstLine="0"/>
      </w:pPr>
      <w:r>
        <w:t>наземном электрическом транспорте и в дорожном хозяйстве вне границ населенных пунктов в границах муниципального района в 2024 году</w:t>
      </w:r>
    </w:p>
    <w:p w14:paraId="1D40B963" w14:textId="77777777" w:rsidR="004B6325" w:rsidRDefault="006A1946">
      <w:pPr>
        <w:pStyle w:val="1"/>
        <w:spacing w:after="320"/>
        <w:ind w:firstLine="720"/>
        <w:jc w:val="both"/>
      </w:pPr>
      <w:r>
        <w:t>В соответствии со статьей 47 Федерального закон</w:t>
      </w:r>
      <w:r>
        <w:t xml:space="preserve">а от 31.07.2020 № 248- ФЗ «О государственном контроле (надзоре) и муниципальном контроле», пунктом 24.2 главы III Положения о муниципальном контроле на автомобильном транспорте, городском наземном электрическом транспорте и в дорожном хозяйстве вне границ </w:t>
      </w:r>
      <w:r>
        <w:t>населенных пунктов в границах муниципального района, утвержденного решением Думы Ханты- Мансийского района от 21.07.2022 № 165 «Об утверждении Положения о муниципальном контроле на автомобильном транспорте, городском наземном электрическом транспорте и в д</w:t>
      </w:r>
      <w:r>
        <w:t>орожном хозяйстве вне границ населенных пунктов в границах муниципального района», приказываю:</w:t>
      </w:r>
    </w:p>
    <w:p w14:paraId="5714CB2D" w14:textId="77777777" w:rsidR="004B6325" w:rsidRDefault="006A1946">
      <w:pPr>
        <w:pStyle w:val="1"/>
        <w:numPr>
          <w:ilvl w:val="0"/>
          <w:numId w:val="1"/>
        </w:numPr>
        <w:tabs>
          <w:tab w:val="left" w:pos="1214"/>
        </w:tabs>
        <w:ind w:firstLine="720"/>
        <w:jc w:val="both"/>
      </w:pPr>
      <w:bookmarkStart w:id="0" w:name="bookmark0"/>
      <w:bookmarkEnd w:id="0"/>
      <w:r>
        <w:t>Утвердить доклад о правоприменительной практике по осуществлению муниципального контроля на автомобильном транспорте, городском наземном электрическом транспорте</w:t>
      </w:r>
      <w:r>
        <w:t xml:space="preserve"> и в дорожном хозяйстве вне границ населенных пунктов в границах муниципального района в 2024 году согласно приложению к настоящему приказу.</w:t>
      </w:r>
    </w:p>
    <w:p w14:paraId="53C370BD" w14:textId="77777777" w:rsidR="004B6325" w:rsidRDefault="006A1946">
      <w:pPr>
        <w:pStyle w:val="1"/>
        <w:numPr>
          <w:ilvl w:val="0"/>
          <w:numId w:val="1"/>
        </w:numPr>
        <w:tabs>
          <w:tab w:val="left" w:pos="1042"/>
        </w:tabs>
        <w:ind w:firstLine="720"/>
        <w:jc w:val="both"/>
      </w:pPr>
      <w:bookmarkStart w:id="1" w:name="bookmark1"/>
      <w:bookmarkEnd w:id="1"/>
      <w:r>
        <w:t>Разместить настоящий приказ на официальном сайте Администрации Ханты-Мансийского района в подразделе «Муниципальный</w:t>
      </w:r>
      <w:r>
        <w:t xml:space="preserve"> контроль» раздела «Услуги».</w:t>
      </w:r>
    </w:p>
    <w:p w14:paraId="0BC8D203" w14:textId="77777777" w:rsidR="004B6325" w:rsidRDefault="006A1946">
      <w:pPr>
        <w:pStyle w:val="1"/>
        <w:numPr>
          <w:ilvl w:val="0"/>
          <w:numId w:val="1"/>
        </w:numPr>
        <w:tabs>
          <w:tab w:val="left" w:pos="1052"/>
        </w:tabs>
        <w:ind w:firstLine="720"/>
        <w:jc w:val="both"/>
      </w:pPr>
      <w:bookmarkStart w:id="2" w:name="bookmark2"/>
      <w:bookmarkEnd w:id="2"/>
      <w:r>
        <w:t>Настоящий приказ вступает в силу с момента его подписания.</w:t>
      </w:r>
    </w:p>
    <w:p w14:paraId="322D7E47" w14:textId="77777777" w:rsidR="004B6325" w:rsidRDefault="006A1946">
      <w:pPr>
        <w:pStyle w:val="1"/>
        <w:numPr>
          <w:ilvl w:val="0"/>
          <w:numId w:val="1"/>
        </w:numPr>
        <w:tabs>
          <w:tab w:val="left" w:pos="1214"/>
        </w:tabs>
        <w:spacing w:after="640"/>
        <w:ind w:firstLine="720"/>
        <w:jc w:val="both"/>
      </w:pPr>
      <w:bookmarkStart w:id="3" w:name="bookmark3"/>
      <w:bookmarkEnd w:id="3"/>
      <w:r>
        <w:t>Контроль за исполнением настоящего приказа возложить на заместителя директора, начальника управления жилищно-коммунального хозяйства, транспорта, связи и дорог Департамента строительства, архитектуры и ЖКХ.</w:t>
      </w:r>
    </w:p>
    <w:p w14:paraId="165244AF" w14:textId="77777777" w:rsidR="004B6325" w:rsidRDefault="006A1946">
      <w:pPr>
        <w:pStyle w:val="1"/>
        <w:ind w:firstLine="0"/>
      </w:pPr>
      <w:r>
        <w:lastRenderedPageBreak/>
        <w:t>Заместитель Главы Ханты-Мансийского</w:t>
      </w:r>
    </w:p>
    <w:p w14:paraId="6D21ADB6" w14:textId="77777777" w:rsidR="004B6325" w:rsidRDefault="006A1946">
      <w:pPr>
        <w:pStyle w:val="1"/>
        <w:ind w:firstLine="0"/>
      </w:pPr>
      <w:r>
        <w:t>района, дирек</w:t>
      </w:r>
      <w:r>
        <w:t>тор Департамента</w:t>
      </w:r>
    </w:p>
    <w:p w14:paraId="40120B8A" w14:textId="77777777" w:rsidR="004B6325" w:rsidRDefault="006A1946">
      <w:pPr>
        <w:pStyle w:val="1"/>
        <w:tabs>
          <w:tab w:val="left" w:pos="7723"/>
        </w:tabs>
        <w:ind w:firstLine="0"/>
        <w:sectPr w:rsidR="004B6325">
          <w:pgSz w:w="11900" w:h="16840"/>
          <w:pgMar w:top="1138" w:right="816" w:bottom="928" w:left="1667" w:header="710" w:footer="500" w:gutter="0"/>
          <w:pgNumType w:start="1"/>
          <w:cols w:space="720"/>
          <w:noEndnote/>
          <w:docGrid w:linePitch="360"/>
        </w:sectPr>
      </w:pPr>
      <w:r>
        <w:t>строительства, архитектуры и ЖКХ</w:t>
      </w:r>
      <w:r>
        <w:tab/>
        <w:t xml:space="preserve">Р.Ш. </w:t>
      </w:r>
      <w:proofErr w:type="spellStart"/>
      <w:r>
        <w:t>Речапов</w:t>
      </w:r>
      <w:proofErr w:type="spellEnd"/>
    </w:p>
    <w:p w14:paraId="0F5180AE" w14:textId="77777777" w:rsidR="004B6325" w:rsidRDefault="006A1946">
      <w:pPr>
        <w:pStyle w:val="1"/>
        <w:spacing w:before="6760" w:after="320"/>
        <w:ind w:firstLine="0"/>
      </w:pPr>
      <w:r>
        <w:lastRenderedPageBreak/>
        <w:t>Приказ подготовлен:</w:t>
      </w:r>
    </w:p>
    <w:p w14:paraId="44C25AFE" w14:textId="77777777" w:rsidR="004B6325" w:rsidRDefault="006A1946">
      <w:pPr>
        <w:pStyle w:val="1"/>
        <w:ind w:firstLine="0"/>
      </w:pPr>
      <w:r>
        <w:t>Главный специалист</w:t>
      </w:r>
    </w:p>
    <w:p w14:paraId="6F299C8F" w14:textId="77777777" w:rsidR="004B6325" w:rsidRDefault="006A1946">
      <w:pPr>
        <w:pStyle w:val="1"/>
        <w:ind w:firstLine="0"/>
      </w:pPr>
      <w:r>
        <w:t>сектора развития жилищно-коммунального комплекса и благоустройства управления жилищно-коммунального</w:t>
      </w:r>
    </w:p>
    <w:p w14:paraId="2A68156F" w14:textId="77777777" w:rsidR="004B6325" w:rsidRDefault="006A1946">
      <w:pPr>
        <w:pStyle w:val="1"/>
        <w:ind w:firstLine="0"/>
      </w:pPr>
      <w:r>
        <w:t>хозяйства, транспорта, связ</w:t>
      </w:r>
      <w:r>
        <w:t>и и дорог</w:t>
      </w:r>
    </w:p>
    <w:p w14:paraId="760B03FC" w14:textId="77777777" w:rsidR="004B6325" w:rsidRDefault="006A1946">
      <w:pPr>
        <w:pStyle w:val="1"/>
        <w:spacing w:after="320"/>
        <w:ind w:firstLine="0"/>
      </w:pPr>
      <w:r>
        <w:t>Департамента строительства, архитектуры и ЖКХ/ Виноградов Н.А.</w:t>
      </w:r>
    </w:p>
    <w:p w14:paraId="1FA4D163" w14:textId="77777777" w:rsidR="004B6325" w:rsidRDefault="006A1946">
      <w:pPr>
        <w:pStyle w:val="1"/>
        <w:spacing w:after="320"/>
        <w:ind w:firstLine="0"/>
      </w:pPr>
      <w:r>
        <w:t>Приказ согласован:</w:t>
      </w:r>
    </w:p>
    <w:p w14:paraId="110179BE" w14:textId="77777777" w:rsidR="004B6325" w:rsidRDefault="006A1946">
      <w:pPr>
        <w:pStyle w:val="1"/>
        <w:ind w:firstLine="0"/>
      </w:pPr>
      <w:r>
        <w:t>Заместитель директора, начальник управления жилищно-коммунального хозяйства, транспорта, связи и дорог Департамента</w:t>
      </w:r>
    </w:p>
    <w:p w14:paraId="00A81909" w14:textId="77777777" w:rsidR="004B6325" w:rsidRDefault="006A1946">
      <w:pPr>
        <w:pStyle w:val="1"/>
        <w:tabs>
          <w:tab w:val="left" w:pos="5578"/>
        </w:tabs>
        <w:spacing w:after="320"/>
        <w:ind w:firstLine="0"/>
      </w:pPr>
      <w:r>
        <w:t>строительства, архитектуры и ЖКХ</w:t>
      </w:r>
      <w:r>
        <w:tab/>
        <w:t xml:space="preserve">/ З.М. </w:t>
      </w:r>
      <w:proofErr w:type="spellStart"/>
      <w:r>
        <w:t>Давлетба</w:t>
      </w:r>
      <w:r>
        <w:t>ев</w:t>
      </w:r>
      <w:proofErr w:type="spellEnd"/>
    </w:p>
    <w:p w14:paraId="4BD52BC9" w14:textId="77777777" w:rsidR="004B6325" w:rsidRDefault="006A1946">
      <w:pPr>
        <w:pStyle w:val="1"/>
        <w:ind w:firstLine="0"/>
      </w:pPr>
      <w:r>
        <w:t>Заместитель начальника управления жилищно-коммунального хозяйства, транспорта, связи и дорог Департамента</w:t>
      </w:r>
    </w:p>
    <w:p w14:paraId="4BFD9CBB" w14:textId="77777777" w:rsidR="004B6325" w:rsidRDefault="006A1946">
      <w:pPr>
        <w:pStyle w:val="1"/>
        <w:tabs>
          <w:tab w:val="left" w:pos="5890"/>
        </w:tabs>
        <w:spacing w:after="320"/>
        <w:ind w:firstLine="0"/>
      </w:pPr>
      <w:r>
        <w:t>строительства, архитектуры и ЖКХ</w:t>
      </w:r>
      <w:r>
        <w:tab/>
        <w:t xml:space="preserve">/ </w:t>
      </w:r>
      <w:proofErr w:type="spellStart"/>
      <w:r>
        <w:t>Л.Н.Садриева</w:t>
      </w:r>
      <w:proofErr w:type="spellEnd"/>
    </w:p>
    <w:p w14:paraId="5B7287A6" w14:textId="77777777" w:rsidR="004B6325" w:rsidRDefault="006A1946">
      <w:pPr>
        <w:pStyle w:val="1"/>
        <w:ind w:firstLine="0"/>
      </w:pPr>
      <w:r>
        <w:t>Начальник отдела правовой</w:t>
      </w:r>
    </w:p>
    <w:p w14:paraId="53CAE3B7" w14:textId="77777777" w:rsidR="004B6325" w:rsidRDefault="006A1946">
      <w:pPr>
        <w:pStyle w:val="1"/>
        <w:tabs>
          <w:tab w:val="left" w:pos="5890"/>
        </w:tabs>
        <w:spacing w:after="320"/>
        <w:ind w:firstLine="0"/>
      </w:pPr>
      <w:r>
        <w:t>и кадровой работы «Управление капитального строительства и ремонта»</w:t>
      </w:r>
      <w:r>
        <w:tab/>
        <w:t xml:space="preserve">/ </w:t>
      </w:r>
      <w:proofErr w:type="spellStart"/>
      <w:r>
        <w:t>Г.Н</w:t>
      </w:r>
      <w:r>
        <w:t>.Бакиева</w:t>
      </w:r>
      <w:proofErr w:type="spellEnd"/>
    </w:p>
    <w:p w14:paraId="59D5DDB6" w14:textId="77777777" w:rsidR="002D4C11" w:rsidRDefault="002D4C11">
      <w:pPr>
        <w:pStyle w:val="1"/>
        <w:spacing w:after="640"/>
        <w:ind w:left="5040" w:firstLine="0"/>
        <w:jc w:val="right"/>
      </w:pPr>
    </w:p>
    <w:p w14:paraId="298EB95A" w14:textId="486806B3" w:rsidR="004B6325" w:rsidRDefault="006A1946">
      <w:pPr>
        <w:pStyle w:val="1"/>
        <w:spacing w:after="640"/>
        <w:ind w:left="5040" w:firstLine="0"/>
        <w:jc w:val="right"/>
      </w:pPr>
      <w:r>
        <w:lastRenderedPageBreak/>
        <w:t xml:space="preserve">Приложение к приказу Департамента строительства, архитектуры и ЖКХ </w:t>
      </w:r>
      <w:proofErr w:type="gramStart"/>
      <w:r>
        <w:t>от..</w:t>
      </w:r>
      <w:proofErr w:type="gramEnd"/>
      <w:r>
        <w:t>№</w:t>
      </w:r>
    </w:p>
    <w:p w14:paraId="63696B50" w14:textId="77777777" w:rsidR="004B6325" w:rsidRDefault="006A1946">
      <w:pPr>
        <w:pStyle w:val="1"/>
        <w:ind w:firstLine="0"/>
        <w:jc w:val="center"/>
      </w:pPr>
      <w:r>
        <w:rPr>
          <w:b/>
          <w:bCs/>
        </w:rPr>
        <w:t>ДОКЛАД</w:t>
      </w:r>
    </w:p>
    <w:p w14:paraId="5E46D00D" w14:textId="77777777" w:rsidR="004B6325" w:rsidRDefault="006A1946">
      <w:pPr>
        <w:pStyle w:val="1"/>
        <w:spacing w:after="320"/>
        <w:ind w:firstLine="0"/>
        <w:jc w:val="center"/>
      </w:pPr>
      <w:r>
        <w:t>о правоприменительной практике по осуществлению муниципального</w:t>
      </w:r>
      <w:r>
        <w:br/>
        <w:t>контроля на автомобильном транспорте, городском наземном электрическом</w:t>
      </w:r>
      <w:r>
        <w:br/>
        <w:t xml:space="preserve">транспорте и в дорожном </w:t>
      </w:r>
      <w:r>
        <w:t>хозяйстве вне границ населенных пунктов в</w:t>
      </w:r>
      <w:r>
        <w:br/>
        <w:t>границах муниципального района в 2024 году</w:t>
      </w:r>
    </w:p>
    <w:p w14:paraId="5DA86374" w14:textId="77777777" w:rsidR="004B6325" w:rsidRDefault="006A1946">
      <w:pPr>
        <w:pStyle w:val="1"/>
        <w:ind w:firstLine="720"/>
        <w:jc w:val="both"/>
      </w:pPr>
      <w:r>
        <w:t>Порядок организации и осуществления муниципального контроля на автомобильном транспорте, городском наземном электрическом транспорте и в дорожном хозяйстве вне границ насе</w:t>
      </w:r>
      <w:r>
        <w:t>ленных пунктов в границах муниципального района установлен Положением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района, у</w:t>
      </w:r>
      <w:r>
        <w:t>тверждённым решением Думы Ханты- Мансийского района от 21.07.2022 № 165 «Об утверждении Положения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</w:t>
      </w:r>
      <w:r>
        <w:t>цах муниципального района».</w:t>
      </w:r>
    </w:p>
    <w:p w14:paraId="1FFC4617" w14:textId="77777777" w:rsidR="004B6325" w:rsidRDefault="006A1946">
      <w:pPr>
        <w:pStyle w:val="1"/>
        <w:tabs>
          <w:tab w:val="left" w:pos="2515"/>
          <w:tab w:val="left" w:pos="5208"/>
          <w:tab w:val="left" w:pos="8458"/>
        </w:tabs>
        <w:ind w:firstLine="720"/>
        <w:jc w:val="both"/>
      </w:pPr>
      <w:r>
        <w:t>Органом</w:t>
      </w:r>
      <w:r>
        <w:tab/>
        <w:t>Администрации</w:t>
      </w:r>
      <w:r>
        <w:tab/>
        <w:t>Ханты-Мансийского</w:t>
      </w:r>
      <w:r>
        <w:tab/>
        <w:t>района,</w:t>
      </w:r>
    </w:p>
    <w:p w14:paraId="2C1997E1" w14:textId="77777777" w:rsidR="004B6325" w:rsidRDefault="006A1946">
      <w:pPr>
        <w:pStyle w:val="1"/>
        <w:ind w:firstLine="0"/>
        <w:jc w:val="both"/>
      </w:pPr>
      <w:r>
        <w:t>уполномоченным на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</w:t>
      </w:r>
      <w:r>
        <w:t xml:space="preserve">в в границах муниципального района, является Департамент строительства, архитектуры и жилищно-коммунального хозяйства Администрации Ханты-Мансийского района на основании Положения о Департаменте строительства, архитектуры и жилищно-коммунального хозяйства </w:t>
      </w:r>
      <w:r>
        <w:t>Администрации Ханты-Мансийского района, утверждённого решением Думы Ханты-Мансийского района от 20.12.2013 № 313 «Об утверждении Положения о Департаменте строительства, архитектуры и жилищно-коммунального хозяйства Администрации Ханты-Мансийского района».</w:t>
      </w:r>
    </w:p>
    <w:p w14:paraId="6CE45D11" w14:textId="77777777" w:rsidR="004B6325" w:rsidRDefault="006A1946">
      <w:pPr>
        <w:pStyle w:val="1"/>
        <w:ind w:firstLine="720"/>
        <w:jc w:val="both"/>
      </w:pPr>
      <w:r>
        <w:t>Предметом муниципального контроля является соблюдение гражданами и организациями, деятельность, действия или результаты деятельности которых, либо производственные объекты, находящиеся во владении и (или) в пользовании которых подлежат муниципальному контр</w:t>
      </w:r>
      <w:r>
        <w:t>олю, обязательных требований, предусмотренных федеральными законами от 08.11.2007 № 259- ФЗ «Устав автомобильного транспорта и городского наземного электрического транспорта» и от 08.11.2007 № 257-ФЗ «Об автомобильных дорогах и о дорожной деятельности в Ро</w:t>
      </w:r>
      <w:r>
        <w:t>ссийской Федерации и о внесении изменений в отдельные законодательные акты Российской Федерации»:</w:t>
      </w:r>
    </w:p>
    <w:p w14:paraId="0FD33636" w14:textId="77777777" w:rsidR="004B6325" w:rsidRDefault="006A1946">
      <w:pPr>
        <w:pStyle w:val="1"/>
        <w:numPr>
          <w:ilvl w:val="0"/>
          <w:numId w:val="2"/>
        </w:numPr>
        <w:tabs>
          <w:tab w:val="left" w:pos="538"/>
        </w:tabs>
        <w:ind w:firstLine="720"/>
        <w:jc w:val="both"/>
      </w:pPr>
      <w:bookmarkStart w:id="4" w:name="bookmark4"/>
      <w:bookmarkEnd w:id="4"/>
      <w:r>
        <w:t>В области автомобильных дорог и дорожной деятельности, установленных в отношении автомобильных дорог местного значения:</w:t>
      </w:r>
    </w:p>
    <w:p w14:paraId="34D371C9" w14:textId="77777777" w:rsidR="004B6325" w:rsidRDefault="006A1946">
      <w:pPr>
        <w:pStyle w:val="1"/>
        <w:numPr>
          <w:ilvl w:val="1"/>
          <w:numId w:val="2"/>
        </w:numPr>
        <w:tabs>
          <w:tab w:val="left" w:pos="1267"/>
        </w:tabs>
        <w:ind w:firstLine="720"/>
        <w:jc w:val="both"/>
      </w:pPr>
      <w:bookmarkStart w:id="5" w:name="bookmark5"/>
      <w:bookmarkEnd w:id="5"/>
      <w:r>
        <w:lastRenderedPageBreak/>
        <w:t>к эксплуатации объектов дорожного серв</w:t>
      </w:r>
      <w:r>
        <w:t>иса, размещенных в полосах отвода и (или) придорожных полосах автомобильных дорог общего пользования;</w:t>
      </w:r>
    </w:p>
    <w:p w14:paraId="2EC10064" w14:textId="77777777" w:rsidR="004B6325" w:rsidRDefault="006A1946">
      <w:pPr>
        <w:pStyle w:val="1"/>
        <w:numPr>
          <w:ilvl w:val="1"/>
          <w:numId w:val="2"/>
        </w:numPr>
        <w:tabs>
          <w:tab w:val="left" w:pos="1267"/>
        </w:tabs>
        <w:ind w:firstLine="720"/>
        <w:jc w:val="both"/>
      </w:pPr>
      <w:bookmarkStart w:id="6" w:name="bookmark6"/>
      <w:bookmarkEnd w:id="6"/>
      <w:r>
        <w:t>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</w:t>
      </w:r>
      <w:r>
        <w:t>ючая требования к дорожно-строительным материалам и изделиям) в части обеспечения сохранности автомобильных дорог.</w:t>
      </w:r>
    </w:p>
    <w:p w14:paraId="3D38C409" w14:textId="77777777" w:rsidR="004B6325" w:rsidRDefault="006A1946">
      <w:pPr>
        <w:pStyle w:val="1"/>
        <w:numPr>
          <w:ilvl w:val="0"/>
          <w:numId w:val="2"/>
        </w:numPr>
        <w:tabs>
          <w:tab w:val="left" w:pos="1267"/>
        </w:tabs>
        <w:ind w:firstLine="720"/>
        <w:jc w:val="both"/>
      </w:pPr>
      <w:bookmarkStart w:id="7" w:name="bookmark7"/>
      <w:bookmarkEnd w:id="7"/>
      <w:r>
        <w:t xml:space="preserve">Установленных в отношении перевозок по муниципальным маршрутам регулярных перевозок, не относящихся к предмету федерального государственного </w:t>
      </w:r>
      <w:r>
        <w:t>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14:paraId="45C56097" w14:textId="77777777" w:rsidR="004B6325" w:rsidRDefault="006A1946">
      <w:pPr>
        <w:pStyle w:val="1"/>
        <w:numPr>
          <w:ilvl w:val="0"/>
          <w:numId w:val="2"/>
        </w:numPr>
        <w:tabs>
          <w:tab w:val="left" w:pos="1267"/>
        </w:tabs>
        <w:ind w:firstLine="720"/>
        <w:jc w:val="both"/>
      </w:pPr>
      <w:bookmarkStart w:id="8" w:name="bookmark8"/>
      <w:bookmarkEnd w:id="8"/>
      <w:r>
        <w:t>Исполнение решений, принимаемых по результатам контрольных мероприятий.</w:t>
      </w:r>
    </w:p>
    <w:p w14:paraId="40175A18" w14:textId="77777777" w:rsidR="004B6325" w:rsidRDefault="006A1946">
      <w:pPr>
        <w:pStyle w:val="1"/>
        <w:ind w:firstLine="720"/>
        <w:jc w:val="both"/>
      </w:pPr>
      <w:r>
        <w:t xml:space="preserve">Задачей </w:t>
      </w:r>
      <w:r>
        <w:t>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 является осуществление профилактических и контрольных мероприятий, направ</w:t>
      </w:r>
      <w:r>
        <w:t>ленных на выявление несоблюдения гражданами и организациями, деятельность, действия или результаты деятельности которых, либо производственные объекты, находящиеся во владении и (или) в пользовании которых подлежат муниципальному контролю, обязательных тре</w:t>
      </w:r>
      <w:r>
        <w:t>бований, предусмотренных законодательством Российской Федерации, нормативными правовыми Ханты-Мансийского автономного округа - Югры, а также правовыми актами Ханты-Мансийского района.</w:t>
      </w:r>
    </w:p>
    <w:p w14:paraId="5AE8315F" w14:textId="77777777" w:rsidR="004B6325" w:rsidRDefault="006A1946">
      <w:pPr>
        <w:pStyle w:val="1"/>
        <w:ind w:firstLine="720"/>
        <w:jc w:val="both"/>
      </w:pPr>
      <w:r>
        <w:t>Муниципальный контроль на автомобильном транспорте, городском наземном э</w:t>
      </w:r>
      <w:r>
        <w:t>лектрическом транспорте и в дорожном хозяйстве вне границ населенных пунктов в границах муниципального района осуществляется посредством проведения:</w:t>
      </w:r>
    </w:p>
    <w:p w14:paraId="18BADD82" w14:textId="77777777" w:rsidR="004B6325" w:rsidRDefault="006A1946">
      <w:pPr>
        <w:pStyle w:val="1"/>
        <w:numPr>
          <w:ilvl w:val="0"/>
          <w:numId w:val="3"/>
        </w:numPr>
        <w:tabs>
          <w:tab w:val="left" w:pos="1082"/>
        </w:tabs>
        <w:ind w:firstLine="720"/>
        <w:jc w:val="both"/>
      </w:pPr>
      <w:bookmarkStart w:id="9" w:name="bookmark9"/>
      <w:bookmarkEnd w:id="9"/>
      <w:r>
        <w:t>профилактических мероприятий:</w:t>
      </w:r>
    </w:p>
    <w:p w14:paraId="53D08F74" w14:textId="77777777" w:rsidR="004B6325" w:rsidRDefault="006A1946">
      <w:pPr>
        <w:pStyle w:val="1"/>
        <w:ind w:firstLine="720"/>
        <w:jc w:val="both"/>
      </w:pPr>
      <w:r>
        <w:t>информирование;</w:t>
      </w:r>
    </w:p>
    <w:p w14:paraId="031C3D12" w14:textId="77777777" w:rsidR="004B6325" w:rsidRDefault="006A1946">
      <w:pPr>
        <w:pStyle w:val="1"/>
        <w:ind w:firstLine="720"/>
        <w:jc w:val="both"/>
      </w:pPr>
      <w:r>
        <w:t>консультирование;</w:t>
      </w:r>
    </w:p>
    <w:p w14:paraId="6D5F8C8A" w14:textId="77777777" w:rsidR="004B6325" w:rsidRDefault="006A1946">
      <w:pPr>
        <w:pStyle w:val="1"/>
        <w:ind w:firstLine="720"/>
        <w:jc w:val="both"/>
      </w:pPr>
      <w:r>
        <w:t>объявление предостережения;</w:t>
      </w:r>
    </w:p>
    <w:p w14:paraId="059F8266" w14:textId="77777777" w:rsidR="004B6325" w:rsidRDefault="006A1946">
      <w:pPr>
        <w:pStyle w:val="1"/>
        <w:ind w:firstLine="720"/>
        <w:jc w:val="both"/>
      </w:pPr>
      <w:r>
        <w:t>профилактический визит;</w:t>
      </w:r>
    </w:p>
    <w:p w14:paraId="535A3BA0" w14:textId="77777777" w:rsidR="004B6325" w:rsidRDefault="006A1946">
      <w:pPr>
        <w:pStyle w:val="1"/>
        <w:ind w:firstLine="720"/>
        <w:jc w:val="both"/>
      </w:pPr>
      <w:r>
        <w:t xml:space="preserve">обобщение правоприменительной </w:t>
      </w:r>
      <w:proofErr w:type="gramStart"/>
      <w:r>
        <w:t>практики .</w:t>
      </w:r>
      <w:proofErr w:type="gramEnd"/>
    </w:p>
    <w:p w14:paraId="47AE4849" w14:textId="77777777" w:rsidR="004B6325" w:rsidRDefault="006A1946">
      <w:pPr>
        <w:pStyle w:val="1"/>
        <w:numPr>
          <w:ilvl w:val="0"/>
          <w:numId w:val="3"/>
        </w:numPr>
        <w:tabs>
          <w:tab w:val="left" w:pos="1101"/>
        </w:tabs>
        <w:ind w:firstLine="720"/>
        <w:jc w:val="both"/>
      </w:pPr>
      <w:bookmarkStart w:id="10" w:name="bookmark10"/>
      <w:bookmarkEnd w:id="10"/>
      <w:r>
        <w:t>контрольных мероприятий со взаимодействием с контролируемыми лицами:</w:t>
      </w:r>
    </w:p>
    <w:p w14:paraId="0417E639" w14:textId="77777777" w:rsidR="004B6325" w:rsidRDefault="006A1946">
      <w:pPr>
        <w:pStyle w:val="1"/>
        <w:ind w:firstLine="720"/>
        <w:jc w:val="both"/>
      </w:pPr>
      <w:r>
        <w:t>инспекционный визит;</w:t>
      </w:r>
    </w:p>
    <w:p w14:paraId="23E7DA0C" w14:textId="77777777" w:rsidR="004B6325" w:rsidRDefault="006A1946">
      <w:pPr>
        <w:pStyle w:val="1"/>
        <w:ind w:firstLine="720"/>
        <w:jc w:val="both"/>
      </w:pPr>
      <w:r>
        <w:t>документарная проверка;</w:t>
      </w:r>
    </w:p>
    <w:p w14:paraId="10A4C0D3" w14:textId="77777777" w:rsidR="004B6325" w:rsidRDefault="006A1946">
      <w:pPr>
        <w:pStyle w:val="1"/>
        <w:ind w:firstLine="720"/>
        <w:jc w:val="both"/>
      </w:pPr>
      <w:r>
        <w:t>выездная проверка;</w:t>
      </w:r>
    </w:p>
    <w:p w14:paraId="1B86168D" w14:textId="77777777" w:rsidR="004B6325" w:rsidRDefault="006A1946">
      <w:pPr>
        <w:pStyle w:val="1"/>
        <w:ind w:firstLine="720"/>
        <w:jc w:val="both"/>
      </w:pPr>
      <w:r>
        <w:t>рейдовый осмотр.</w:t>
      </w:r>
    </w:p>
    <w:p w14:paraId="021BE609" w14:textId="77777777" w:rsidR="004B6325" w:rsidRDefault="006A1946">
      <w:pPr>
        <w:pStyle w:val="1"/>
        <w:numPr>
          <w:ilvl w:val="0"/>
          <w:numId w:val="3"/>
        </w:numPr>
        <w:tabs>
          <w:tab w:val="left" w:pos="1106"/>
        </w:tabs>
        <w:ind w:firstLine="720"/>
        <w:jc w:val="both"/>
      </w:pPr>
      <w:bookmarkStart w:id="11" w:name="bookmark11"/>
      <w:bookmarkEnd w:id="11"/>
      <w:r>
        <w:t>контрольных мероприятий без взаимодействи</w:t>
      </w:r>
      <w:r>
        <w:t>я с контролируемым лицами:</w:t>
      </w:r>
    </w:p>
    <w:p w14:paraId="03548D56" w14:textId="77777777" w:rsidR="004B6325" w:rsidRDefault="006A1946">
      <w:pPr>
        <w:pStyle w:val="1"/>
        <w:ind w:firstLine="720"/>
        <w:jc w:val="both"/>
      </w:pPr>
      <w:r>
        <w:t>наблюдение за соблюдением обязательных требования;</w:t>
      </w:r>
    </w:p>
    <w:p w14:paraId="5DBEDA35" w14:textId="77777777" w:rsidR="004B6325" w:rsidRDefault="006A1946">
      <w:pPr>
        <w:pStyle w:val="1"/>
        <w:ind w:firstLine="720"/>
        <w:jc w:val="both"/>
      </w:pPr>
      <w:r>
        <w:lastRenderedPageBreak/>
        <w:t>выездное обследование.</w:t>
      </w:r>
    </w:p>
    <w:p w14:paraId="7DC61C68" w14:textId="77777777" w:rsidR="004B6325" w:rsidRDefault="006A1946">
      <w:pPr>
        <w:pStyle w:val="1"/>
        <w:ind w:firstLine="720"/>
        <w:jc w:val="both"/>
      </w:pPr>
      <w:r>
        <w:t>Профилактические мероприятия в 2024 году осуществлялись через информирование граждан и юридических лиц посредством размещения сведений на официальном сайте</w:t>
      </w:r>
      <w:r>
        <w:t xml:space="preserve"> Администрации Ханты-Мансийского района </w:t>
      </w:r>
      <w:hyperlink r:id="rId8" w:history="1">
        <w:r>
          <w:rPr>
            <w:color w:val="0000FF"/>
            <w:u w:val="single"/>
          </w:rPr>
          <w:t>http: //hmrn.ru/</w:t>
        </w:r>
        <w:proofErr w:type="spellStart"/>
        <w:r>
          <w:rPr>
            <w:color w:val="0000FF"/>
            <w:u w:val="single"/>
          </w:rPr>
          <w:t>munitsipalnyy-kontrol</w:t>
        </w:r>
        <w:proofErr w:type="spellEnd"/>
        <w:r>
          <w:rPr>
            <w:color w:val="0000FF"/>
            <w:u w:val="single"/>
          </w:rPr>
          <w:t>/</w:t>
        </w:r>
        <w:r>
          <w:t>.</w:t>
        </w:r>
      </w:hyperlink>
    </w:p>
    <w:p w14:paraId="343CAF54" w14:textId="77777777" w:rsidR="004B6325" w:rsidRDefault="006A1946">
      <w:pPr>
        <w:pStyle w:val="1"/>
        <w:ind w:firstLine="720"/>
        <w:jc w:val="both"/>
      </w:pPr>
      <w:r>
        <w:t>Контрольные мероприятия со взаимодействием с контролируемыми лицами в 2024 году не проводились.</w:t>
      </w:r>
    </w:p>
    <w:sectPr w:rsidR="004B6325">
      <w:pgSz w:w="11900" w:h="16840"/>
      <w:pgMar w:top="1140" w:right="816" w:bottom="986" w:left="1667" w:header="712" w:footer="558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BA0799" w14:textId="77777777" w:rsidR="006A1946" w:rsidRDefault="006A1946">
      <w:r>
        <w:separator/>
      </w:r>
    </w:p>
  </w:endnote>
  <w:endnote w:type="continuationSeparator" w:id="0">
    <w:p w14:paraId="11AC8AB5" w14:textId="77777777" w:rsidR="006A1946" w:rsidRDefault="006A1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86F9D8" w14:textId="77777777" w:rsidR="006A1946" w:rsidRDefault="006A1946"/>
  </w:footnote>
  <w:footnote w:type="continuationSeparator" w:id="0">
    <w:p w14:paraId="5C7ECC08" w14:textId="77777777" w:rsidR="006A1946" w:rsidRDefault="006A194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FD0B0C"/>
    <w:multiLevelType w:val="multilevel"/>
    <w:tmpl w:val="D4369B1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7992500"/>
    <w:multiLevelType w:val="multilevel"/>
    <w:tmpl w:val="4C8607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BB10C34"/>
    <w:multiLevelType w:val="multilevel"/>
    <w:tmpl w:val="D72076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6325"/>
    <w:rsid w:val="002D4C11"/>
    <w:rsid w:val="004B6325"/>
    <w:rsid w:val="006A1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EB436"/>
  <w15:docId w15:val="{33D04644-3433-48DB-8F6D-43D2FE1C8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munitsipalnyy-kontrol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1142</Words>
  <Characters>6516</Characters>
  <Application>Microsoft Office Word</Application>
  <DocSecurity>0</DocSecurity>
  <Lines>54</Lines>
  <Paragraphs>15</Paragraphs>
  <ScaleCrop>false</ScaleCrop>
  <Company/>
  <LinksUpToDate>false</LinksUpToDate>
  <CharactersWithSpaces>7643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ZmanovskayaAA</dc:creator>
  <cp:keywords/>
  <cp:lastModifiedBy>Виталий Жернов</cp:lastModifiedBy>
  <cp:revision>2</cp:revision>
  <dcterms:created xsi:type="dcterms:W3CDTF">2025-02-18T10:34:00Z</dcterms:created>
  <dcterms:modified xsi:type="dcterms:W3CDTF">2025-02-18T10:34:00Z</dcterms:modified>
</cp:coreProperties>
</file>